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503" w:lineRule="exact" w:before="67"/>
        <w:ind w:left="2833" w:right="2875"/>
        <w:jc w:val="center"/>
      </w:pPr>
      <w:r>
        <w:rPr/>
        <w:t>交通部觀光署花東縱谷國家風景區管理處</w:t>
      </w:r>
    </w:p>
    <w:p>
      <w:pPr>
        <w:pStyle w:val="BodyText"/>
        <w:spacing w:line="503" w:lineRule="exact"/>
        <w:ind w:left="2833" w:right="2877"/>
        <w:jc w:val="center"/>
      </w:pPr>
      <w:r>
        <w:rPr/>
        <w:t>115-116 年「通用旅遊設計小組」委員建議名單表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175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1125"/>
        <w:gridCol w:w="1379"/>
        <w:gridCol w:w="861"/>
        <w:gridCol w:w="1445"/>
        <w:gridCol w:w="2688"/>
        <w:gridCol w:w="1704"/>
        <w:gridCol w:w="2129"/>
        <w:gridCol w:w="1489"/>
      </w:tblGrid>
      <w:tr>
        <w:trPr>
          <w:trHeight w:val="969" w:hRule="atLeast"/>
        </w:trPr>
        <w:tc>
          <w:tcPr>
            <w:tcW w:w="5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168" w:lineRule="auto"/>
              <w:ind w:left="106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編號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服務單位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職稱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聯絡電話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891"/>
              <w:rPr>
                <w:b/>
                <w:sz w:val="24"/>
              </w:rPr>
            </w:pPr>
            <w:r>
              <w:rPr>
                <w:b/>
                <w:sz w:val="24"/>
              </w:rPr>
              <w:t>聯絡地址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最高學歷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專長及背景資料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備註</w:t>
            </w:r>
          </w:p>
        </w:tc>
      </w:tr>
      <w:tr>
        <w:trPr>
          <w:trHeight w:val="453" w:hRule="atLeast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53" w:hRule="atLeast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55" w:hRule="atLeast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53" w:hRule="atLeast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53" w:hRule="atLeast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56" w:hRule="atLeast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53" w:hRule="atLeast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53" w:hRule="atLeast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01" w:hRule="atLeast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98" w:hRule="atLeast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01" w:hRule="atLeast"/>
        </w:trPr>
        <w:tc>
          <w:tcPr>
            <w:tcW w:w="5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</w:p>
    <w:p>
      <w:pPr>
        <w:spacing w:before="91"/>
        <w:ind w:left="0" w:right="45" w:firstLine="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sectPr>
      <w:type w:val="continuous"/>
      <w:pgSz w:w="16840" w:h="11910" w:orient="landscape"/>
      <w:pgMar w:top="1100" w:bottom="280" w:left="146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b/>
      <w:bCs/>
      <w:sz w:val="36"/>
      <w:szCs w:val="36"/>
      <w:lang w:val="zh-tw" w:eastAsia="zh-tw" w:bidi="zh-tw"/>
    </w:rPr>
  </w:style>
  <w:style w:styleId="ListParagraph" w:type="paragraph">
    <w:name w:val="List Paragraph"/>
    <w:basedOn w:val="Normal"/>
    <w:uiPriority w:val="1"/>
    <w:qFormat/>
    <w:pPr/>
    <w:rPr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ERV605</dc:creator>
  <dc:title>交通部觀光局花東縱谷國家風景區管理處</dc:title>
  <dcterms:created xsi:type="dcterms:W3CDTF">2026-02-09T04:01:30Z</dcterms:created>
  <dcterms:modified xsi:type="dcterms:W3CDTF">2026-02-09T04:01:30Z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2026-02-09T00:00:00Z</vt:filetime>
  </property>
</Properties>
</file>